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Movement breaks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Build short, structured movement into lessons so students don’t have to find their own.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Movement improves attention and mood</w:t>
      </w:r>
    </w:p>
    <w:p>
      <w:pPr>
        <w:pStyle w:val="ListParagraph"/>
        <w:numPr>
          <w:ilvl w:val="0"/>
          <w:numId w:val="1"/>
        </w:numPr>
      </w:pPr>
      <w:r>
        <w:t xml:space="preserve">Gives active students an appropriate outlet</w:t>
      </w:r>
    </w:p>
    <w:p>
      <w:pPr>
        <w:pStyle w:val="ListParagraph"/>
        <w:numPr>
          <w:ilvl w:val="0"/>
          <w:numId w:val="1"/>
        </w:numPr>
      </w:pPr>
      <w:r>
        <w:t xml:space="preserve">Short breaks reset focus for the whole class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Plan a 1–3 minute movement activity: stretching, a quick game, standing to share with a partner.</w:t>
      </w:r>
    </w:p>
    <w:p>
      <w:pPr>
        <w:pStyle w:val="ListParagraph"/>
        <w:numPr>
          <w:ilvl w:val="0"/>
          <w:numId w:val="2"/>
        </w:numPr>
      </w:pPr>
      <w:r>
        <w:t xml:space="preserve">Use it between tasks or when attention starts to fade.</w:t>
      </w:r>
    </w:p>
    <w:p>
      <w:pPr>
        <w:pStyle w:val="ListParagraph"/>
        <w:numPr>
          <w:ilvl w:val="0"/>
          <w:numId w:val="2"/>
        </w:numPr>
      </w:pPr>
      <w:r>
        <w:t xml:space="preserve">For individual students, give movement jobs: passing out papers, delivering a note, wiping boards.</w:t>
      </w:r>
    </w:p>
    <w:p>
      <w:pPr>
        <w:pStyle w:val="ListParagraph"/>
        <w:numPr>
          <w:ilvl w:val="0"/>
          <w:numId w:val="2"/>
        </w:numPr>
      </w:pPr>
      <w:r>
        <w:t xml:space="preserve">Offer standing options or a spot at the back where a student can stand and work.</w:t>
      </w:r>
    </w:p>
    <w:p>
      <w:pPr>
        <w:pStyle w:val="ListParagraph"/>
        <w:numPr>
          <w:ilvl w:val="0"/>
          <w:numId w:val="2"/>
        </w:numPr>
      </w:pPr>
      <w:r>
        <w:t xml:space="preserve">Use a clear signal to end the break and return to work.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Teach the routine for the break so it doesn’t become a new disruption.</w:t>
      </w:r>
    </w:p>
    <w:p>
      <w:pPr>
        <w:pStyle w:val="ListParagraph"/>
        <w:numPr>
          <w:ilvl w:val="0"/>
          <w:numId w:val="3"/>
        </w:numPr>
      </w:pPr>
      <w:r>
        <w:t xml:space="preserve">Don’t take away break time or movement breaks as a consequence for active students. It usually makes things worse.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Movement breaks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